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522" w:rsidRDefault="00F66522" w:rsidP="00F66522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66522" w:rsidRPr="00365D21" w:rsidRDefault="00F66522" w:rsidP="00F66522">
      <w:pPr>
        <w:rPr>
          <w:lang w:val="en-US"/>
        </w:rPr>
      </w:pPr>
    </w:p>
    <w:p w:rsidR="00F66522" w:rsidRDefault="00F66522" w:rsidP="00F66522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F66522" w:rsidRPr="004A32BD" w:rsidRDefault="00F66522" w:rsidP="00F6652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>
        <w:rPr>
          <w:szCs w:val="24"/>
        </w:rPr>
        <w:t>За обект</w:t>
      </w:r>
      <w:r w:rsidRPr="00255F25">
        <w:rPr>
          <w:b/>
          <w:szCs w:val="24"/>
        </w:rPr>
        <w:t xml:space="preserve">:  </w:t>
      </w:r>
      <w:r>
        <w:rPr>
          <w:b/>
          <w:szCs w:val="24"/>
        </w:rPr>
        <w:t xml:space="preserve">ДОПЪЛВАЩО ЗАСТРОЯВАНЕ – СЕЛСКОСТОПАНСКА ПОСТРОЙКА до 35,00 </w:t>
      </w:r>
      <w:proofErr w:type="spellStart"/>
      <w:r>
        <w:rPr>
          <w:b/>
          <w:szCs w:val="24"/>
        </w:rPr>
        <w:t>кв.м</w:t>
      </w:r>
      <w:proofErr w:type="spellEnd"/>
      <w:r>
        <w:rPr>
          <w:b/>
          <w:szCs w:val="24"/>
        </w:rPr>
        <w:t xml:space="preserve">, без </w:t>
      </w:r>
      <w:proofErr w:type="spellStart"/>
      <w:r>
        <w:rPr>
          <w:b/>
          <w:szCs w:val="24"/>
        </w:rPr>
        <w:t>ст.б.конструкция</w:t>
      </w:r>
      <w:proofErr w:type="spellEnd"/>
      <w:r>
        <w:rPr>
          <w:b/>
          <w:szCs w:val="24"/>
        </w:rPr>
        <w:t xml:space="preserve"> в УПИ ІІІ-217, кв.69 по плана на </w:t>
      </w:r>
      <w:proofErr w:type="spellStart"/>
      <w:r>
        <w:rPr>
          <w:b/>
          <w:szCs w:val="24"/>
        </w:rPr>
        <w:t>с.Горна</w:t>
      </w:r>
      <w:proofErr w:type="spellEnd"/>
      <w:r>
        <w:rPr>
          <w:b/>
          <w:szCs w:val="24"/>
        </w:rPr>
        <w:t xml:space="preserve"> Росица, Община Севлиево.</w:t>
      </w:r>
    </w:p>
    <w:p w:rsidR="00F66522" w:rsidRPr="00255F25" w:rsidRDefault="00F66522" w:rsidP="00F66522"/>
    <w:p w:rsidR="00F66522" w:rsidRPr="00730F1F" w:rsidRDefault="00F66522" w:rsidP="00F6652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</w:rPr>
        <w:t>На името на</w:t>
      </w:r>
      <w:r w:rsidRPr="009071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ПЕТЪР СЛАВКОВ СЛАВЧЕВ</w:t>
      </w:r>
    </w:p>
    <w:p w:rsidR="00F66522" w:rsidRDefault="00F66522" w:rsidP="00F665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F66522" w:rsidRPr="00736E0A" w:rsidRDefault="00F66522" w:rsidP="00F665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1174B7" w:rsidRDefault="001174B7"/>
    <w:sectPr w:rsidR="0011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22"/>
    <w:rsid w:val="001174B7"/>
    <w:rsid w:val="00F6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3A09"/>
  <w15:chartTrackingRefBased/>
  <w15:docId w15:val="{4CDF74AC-4D9C-4583-9BB7-151E2692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52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6652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6652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2018-06-06T08:26:00Z</dcterms:created>
  <dcterms:modified xsi:type="dcterms:W3CDTF">2018-06-06T08:27:00Z</dcterms:modified>
</cp:coreProperties>
</file>